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It’s a pleasure to see C63 AMG getting new life with 1061NM / 864HP at the crank. Best in class work by @International haus! Details about #GOTTUNED 900 set: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https://gottuned.com/product/m177-upgrade-turbo-aston-martin-db11-vantage-mercedes-c63-amg-c63s-amg-amg-gt-amg-gt-s-e63-amg-g500-glc63-amg/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More about the whole setup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EVOTECH engine tune 98 pump fuel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EVOTECH transmission tune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Dump pipes with 200 cell cats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IAH water meth injection system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Intakes</w:t>
      </w:r>
    </w:p>
    <w:p w:rsidR="00000000" w:rsidDel="00000000" w:rsidP="00000000" w:rsidRDefault="00000000" w:rsidRPr="00000000" w14:paraId="0000000C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GotTuned</w:t>
        </w:r>
      </w:hyperlink>
      <w:r w:rsidDel="00000000" w:rsidR="00000000" w:rsidRPr="00000000">
        <w:rPr>
          <w:rtl w:val="0"/>
        </w:rPr>
        <w:t xml:space="preserve"> turbochargers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ottuned.com/product/m177-upgrade-turbo-aston-martin-db11-vantage-mercedes-c63-amg-c63s-amg-amg-gt-amg-gt-s-e63-amg-g500-glc63-amg/" TargetMode="External"/><Relationship Id="rId7" Type="http://schemas.openxmlformats.org/officeDocument/2006/relationships/hyperlink" Target="https://www.facebook.com/GotTunedCom/?__cft__%5B0%5D=AZW2ngIt6XnGjIYfONA3CV6hop8DMab7daKDl9pC0REpLOicDETIAwYcrDtKuuSFxuwIiEUvtJHK2kxOhsDjc_kiFJ2J3BDaFjvQcx8rSe9spDBwA1YBb2CWkmEdLInlr3PcwwXbxOIo5G0hXUfu0hni&amp;__tn__=kK-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